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6C02EF" w:rsidRDefault="006C02EF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ГЛАВА НИЖНЕВАРТОВСКОГО РАЙОНА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10 сентября 2007 г. N 1123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УТВЕРЖДЕНИИ СОСТАВА И ПОЛОЖЕНИЯ О КОМИССИИ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 ПРЕДУПРЕЖДЕНИЮ И ЛИКВИДАЦИИ ЧРЕЗВЫЧАЙНЫХ СИТУАЦИЙ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ОБЕСПЕЧЕНИЮ ПОЖАРНОЙ БЕЗОПАСНОСТИ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Нижневартовского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22.03.2010 N 351)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Федеральными законами от 21.12.94 </w:t>
      </w:r>
      <w:hyperlink r:id="rId5" w:history="1">
        <w:r>
          <w:rPr>
            <w:rFonts w:ascii="Calibri" w:hAnsi="Calibri" w:cs="Calibri"/>
            <w:color w:val="0000FF"/>
          </w:rPr>
          <w:t>N 68-ФЗ</w:t>
        </w:r>
      </w:hyperlink>
      <w:r>
        <w:rPr>
          <w:rFonts w:ascii="Calibri" w:hAnsi="Calibri" w:cs="Calibri"/>
        </w:rPr>
        <w:t xml:space="preserve"> "О защите населения и территорий от чрезвычайных ситуаций природного и техногенного характера", от 12.02.98 </w:t>
      </w:r>
      <w:hyperlink r:id="rId6" w:history="1">
        <w:r>
          <w:rPr>
            <w:rFonts w:ascii="Calibri" w:hAnsi="Calibri" w:cs="Calibri"/>
            <w:color w:val="0000FF"/>
          </w:rPr>
          <w:t>N 28-ФЗ</w:t>
        </w:r>
      </w:hyperlink>
      <w:r>
        <w:rPr>
          <w:rFonts w:ascii="Calibri" w:hAnsi="Calibri" w:cs="Calibri"/>
        </w:rPr>
        <w:t xml:space="preserve"> "О гражданской обороне", </w:t>
      </w:r>
      <w:hyperlink r:id="rId7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30.12.2003 N 794 "О единой государственной системе предупреждения и ликвидации чрезвычайных ситуаций":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Утвердить: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3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комиссии по предупреждению и ликвидации чрезвычайных ситуаций и обеспечению пожарной безопасности района согласно приложению 1;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18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комиссии по предупреждению и ликвидации чрезвычайных ситуаций и обеспечению пожарной безопасности района согласно приложению 2.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 силу постановление главы района от 20.03.2006 N 148 "О создании комиссий при администрации Нижневартовского района".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Отделу делопроизводства и контроля управления организации деятельности администрации района (О.А.Винокурова) внести информационную справку в оригинал постановления главы района от 20.03.2006 N 148.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выполнением постановления возложить на заместителя главы района по потребительскому рынку и местной промышленности С.М.Пичугина.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Глава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Б.А.САЛОМАТИН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1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10.09.2007 N 1123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pStyle w:val="ConsPlusTitle"/>
        <w:jc w:val="center"/>
        <w:rPr>
          <w:sz w:val="20"/>
          <w:szCs w:val="20"/>
        </w:rPr>
      </w:pPr>
      <w:bookmarkStart w:id="0" w:name="Par33"/>
      <w:bookmarkEnd w:id="0"/>
      <w:r>
        <w:rPr>
          <w:sz w:val="20"/>
          <w:szCs w:val="20"/>
        </w:rPr>
        <w:t>СОСТАВ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КОМИССИИ ПО ПРЕДУПРЕЖДЕНИЮ И ЛИКВИДАЦИИ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ЧРЕЗВЫЧАЙНЫХ СИТУАЦИЙ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И ОБЕСПЕЧЕНИЮ ПОЖАРНОЙ БЕЗОПАСНОСТИ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8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Администрации Нижневартовского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22.03.2010 N 351)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Пичугин                - заместитель главы района  по  потребительскому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Сергей Михайлович        рынку и местной промышленности,  транспорту  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связи, председатель комиссии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Полищук                - начальник  управления  по  делам   гражданской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Владимир Андреевич       обороны и чрезвычайным ситуациям администрации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района, заместитель председателя комиссии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Большаков              - ведущий   специалист   управления   по   делам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Викторович       гражданской обороны и  чрезвычайным  ситуациям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администрации района, секретарь комиссии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Члены комиссии: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Бакунин                - заместитель генерального  директора  открытого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Сергей Николаевич        акционерного общества "Нижневартовскавиа"  (по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Боярков                - начальник    отдела    внутренних    дел    по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Владимир Ильич           Нижневартовскому району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Воробьев               - начальник      управления      экологии      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Андрей Владимирович      природопользования администрации района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Герасимова             - начальник территориального отдела по надзору в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Ольга Владимировна       сфере    защиты    прав    потребителей     по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Ханты-Мансийскому автономному округу - Югре  в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г. Нижневартовске, Нижневартовском районе и г.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Мегионе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Золотухин              - директор   филиала    бюджетного    учреждения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Николай Владимирович     Ханты-Мансийского автономного  округа  -  Югры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"Центроспас  -  Югория"  по   Нижневартовскому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району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Кидяева                - директор департамента  финансов  администрации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Алла Ивановна            района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Лавренюк               - начальник     управления     архитектуры     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Ольга Николаевна         градостроительства администрации района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Липунова               - заместитель   главы   района   по   социальным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Оксана Васильевна        вопросам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Майер                  - генеральный  директор  открытого  акционерного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Александр Владимирович   общества "Северсвязь"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Миронов                - начальник     управления      жизнеобеспечения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Валентинович     поселений администрации района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Никулин                - начальник  государственного   учреждения   "13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Александр Васильевич     отряд федеральной  противопожарной  службы  по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Ханты-Мансийскому автономному  округу  -  Югре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(договорной)"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Петрунин               - начальник  отдела  Государственного  пожарного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Евгений Александрович    надзора по Нижневартовскому району УГПН ГУ МЧС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России по Ханты-Мансийскому автономному округу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- Югре (по согласованию)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Шамгулов               - главный специалист отдела транспорта  и  связи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Зиниф Рифгатович         администрации района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Шляхтина               - главный   врач    муниципального    учреждения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Нина Анатольевна         "Центральная районная больница  муниципального</w:t>
      </w:r>
    </w:p>
    <w:p w:rsidR="006C02EF" w:rsidRDefault="006C02EF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образования Нижневартовский район".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 2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главы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10.09.2007 N 1123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pStyle w:val="ConsPlusTitle"/>
        <w:jc w:val="center"/>
        <w:rPr>
          <w:sz w:val="20"/>
          <w:szCs w:val="20"/>
        </w:rPr>
      </w:pPr>
      <w:bookmarkStart w:id="1" w:name="Par118"/>
      <w:bookmarkEnd w:id="1"/>
      <w:r>
        <w:rPr>
          <w:sz w:val="20"/>
          <w:szCs w:val="20"/>
        </w:rPr>
        <w:lastRenderedPageBreak/>
        <w:t>ПОЛОЖЕНИЕ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КОМИССИИ ПО ПРЕДУПРЕЖДЕНИЮ И ЛИКВИДАЦИИ ЧРЕЗВЫЧАЙНЫХ</w:t>
      </w:r>
    </w:p>
    <w:p w:rsidR="006C02EF" w:rsidRDefault="006C02EF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СИТУАЦИЙ И ОБЕСПЕЧЕНИЮ ПОЖАРНОЙ БЕЗОПАСНОСТИ РАЙОНА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I. Общие положения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Комиссия по предупреждению и ликвидации чрезвычайных ситуаций и обеспечению пожарной безопасности района (далее - Комиссия) создается в соответствии с действующим законодательством Российской Федерации и является координационным органом, образованным для обеспечения согласованности действий администрации района (далее - района) с органами государственной власти Ханты-Мансийского автономного округа - Югры в целях предупреждения и ликвидации чрезвычайных ситуаций природного и техногенного характера (далее - чрезвычайные ситуации), обеспечения пожарной безопасности.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1.2. Комиссия руководствуется в своей деятельности </w:t>
      </w:r>
      <w:hyperlink r:id="rId9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hyperlink r:id="rId10" w:history="1">
        <w:r>
          <w:rPr>
            <w:rFonts w:ascii="Calibri" w:hAnsi="Calibri" w:cs="Calibri"/>
            <w:color w:val="0000FF"/>
          </w:rPr>
          <w:t>Уставом</w:t>
        </w:r>
      </w:hyperlink>
      <w:r>
        <w:rPr>
          <w:rFonts w:ascii="Calibri" w:hAnsi="Calibri" w:cs="Calibri"/>
        </w:rPr>
        <w:t xml:space="preserve"> (Основным законом), законами и иными правовыми актами Ханты-Мансийского автономного округа - Югры, постановлениями и распоряжениями главы района, Положением о Комиссии и иными нормативными правовыми актами.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1.3. Комиссия осуществляет свою деятельность во взаимодействии с государственными органами исполнительной власти автономного округа и органами местного самоуправления поселений, предприятиями, учреждениями и организациями всех форм собственности, осуществляющими свою деятельность на территории района (далее - организации).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II. Основные задачи Комиссии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Разработка предложений по реализации государственной политики в области предупреждения и ликвидации чрезвычайных ситуаций, обеспечения пожарной безопасности и повышения устойчивости функционирования организаций в чрезвычайных ситуациях на территории района.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Координация деятельности органов управления и сил районного звена территориальной подсистемы единой государственной системы предупреждения и ликвидации чрезвычайных ситуаций.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Обеспечение согласованности действий органов исполнительной власти автономного округа, органов местного самоуправления и организаций при решении вопросов в области предупреждения и ликвидации чрезвычайных ситуаций и обеспечения пожарной безопасности, а также восстановления и строительства жилых домов, объектов жилищно-коммунального хозяйства, социальной сферы, производственной и инженерной инфраструктуры, поврежденных и разрушенных в результате чрезвычайных ситуаций.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III. Функции Комиссии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Рассматривает в пределах своей компетенции вопросы в области предупреждения и ликвидации чрезвычайных ситуаций, обеспечения пожарной безопасности.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Вносит предложения: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совершенствованию нормативных правовых актов и иных нормативных документов в Комиссию Ханты-Мансийского автономного округа - Югры в области предупреждения и ликвидации чрезвычайных ситуаций и обеспечения пожарной безопасности;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развитию и обеспечению функционирования районного звена предупреждения и ликвидации чрезвычайных ситуаций;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 прогнозам чрезвычайных ситуаций на территории района, организует разработку и реализацию мер, направленных на предупреждение и ликвидацию чрезвычайных ситуаций и обеспечение пожарной безопасности.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Участвует в разработке и реализации программ района в области предупреждения и </w:t>
      </w:r>
      <w:r>
        <w:rPr>
          <w:rFonts w:ascii="Calibri" w:hAnsi="Calibri" w:cs="Calibri"/>
        </w:rPr>
        <w:lastRenderedPageBreak/>
        <w:t>ликвидации чрезвычайных ситуаций и обеспечения пожарной безопасности.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Разрабатывает предложения по предупреждению и ликвидации чрезвычайных ситуаций территориального и местного уровня.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Организует работу по подготовке предложений и аналитических материалов для Главы района по вопросам защиты населения и территории района от чрезвычайных ситуаций и обеспечения пожарной безопасности.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IV. Права Комиссии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Комиссия в пределах своей компетенции имеет право: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Запрашивать в установленном порядке в государственных органах исполнительной власти Ханты-Мансийского автономного округа - Югры, органах местного самоуправления, организациях и общественных объединениях необходимые для осуществления возложенных задач и функций материалы и информацию.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Заслушивать на своих заседаниях представителей органов местного самоуправления, организаций и общественных объединений.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4.3. Привлекать для участия в своей работе представителей органов местного самоуправления, организаций и общественных объединений по согласованию с их руководителями.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4.4. Вносить предложения Главе района о создании рабочих групп по направлениям деятельности Комиссии, полномочиях и порядке работы этих групп.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4.5. В рабочем порядке представлять Главе района предложения по вопросам, требующим решения.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V. Состав Комиссии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Председателем Комиссии является заместитель главы района, который руководит деятельностью Комиссии и несет ответственность за выполнение возложенных на нее задач.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 </w:t>
      </w:r>
      <w:hyperlink w:anchor="Par33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Комиссии утверждается Главой района.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При переходе члена Комиссии на другую работу лицо, назначенное на данную должность, или лицо, исполняющее его обязанности, одновременно становится членом Комиссии, с возложением на него соответствующих функциональных обязанностей.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VI. Порядок организации деятельности Комиссии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Комиссия осуществляет свою деятельность в соответствии с планом, принимаемым на заседании Комиссии и утверждаемым председателем Комиссии.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Заседания Комиссии проводятся по мере необходимости, но не реже одного раза в квартал. В исключительных случаях может быть проведено внеочередное заседание Комиссии.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Заседание Комиссии проводит председатель Комиссии или, по его поручению, заместитель председателя Комиссии.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6.4. Заседание Комиссии считается правомочным, если на нем присутствуют не менее половины ее членов.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6.5. Члены Комиссии принимают участие в ее заседаниях без права замены. В случае отсутствия на заседании члена Комиссии и лица, его замещающего, данные лица имеют право представить свое мнение по рассматриваемым вопросам в письменной форме.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6.6. Подготовка материалов к заседанию Комиссии осуществляется руководителями структурных подразделений района, организациями, к сфере ведения которых относятся вопросы, включенные в повестку дня планового заседания. Материалы должны быть представлены в Комиссию не позднее чем за 5 дней до даты проведения заседания, за исключением случаев внеочередного заседания Комиссии.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6.7. 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6.8. Решения Комиссии оформляются в виде протоколов, которые подписываются председателем Комиссии или его заместителем, председательствующим на заседании.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6.9. Решения Комиссии, принимаемые в соответствии с ее компетенцией, являются обязательными для всех руководителей структурных подразделений администрации района. Решения Комиссии носят рекомендательный характер для организаций и общественных объединений, если иное не предусмотрено федеральным законодательством.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6.10. Организационно-техническое обеспечение деятельности Комиссии осуществляет управление по делам гражданской обороны и чрезвычайным ситуациям администрации района.</w:t>
      </w: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C02EF" w:rsidRDefault="006C02EF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54AA9" w:rsidRDefault="00D54AA9"/>
    <w:sectPr w:rsidR="00D54AA9" w:rsidSect="00545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02EF"/>
    <w:rsid w:val="00000604"/>
    <w:rsid w:val="000014AC"/>
    <w:rsid w:val="000016DA"/>
    <w:rsid w:val="000046C1"/>
    <w:rsid w:val="000047D6"/>
    <w:rsid w:val="00004AEC"/>
    <w:rsid w:val="00024713"/>
    <w:rsid w:val="00025067"/>
    <w:rsid w:val="00030186"/>
    <w:rsid w:val="00032054"/>
    <w:rsid w:val="000330AE"/>
    <w:rsid w:val="000334A9"/>
    <w:rsid w:val="000334F3"/>
    <w:rsid w:val="00033D7A"/>
    <w:rsid w:val="00034761"/>
    <w:rsid w:val="00040DFE"/>
    <w:rsid w:val="00042C3D"/>
    <w:rsid w:val="000436C3"/>
    <w:rsid w:val="000448DA"/>
    <w:rsid w:val="00046799"/>
    <w:rsid w:val="00046A91"/>
    <w:rsid w:val="00046DD4"/>
    <w:rsid w:val="000508AC"/>
    <w:rsid w:val="000526AB"/>
    <w:rsid w:val="00056A8A"/>
    <w:rsid w:val="00060E0A"/>
    <w:rsid w:val="00064AF8"/>
    <w:rsid w:val="00065B2B"/>
    <w:rsid w:val="0007077B"/>
    <w:rsid w:val="00071D28"/>
    <w:rsid w:val="000747FE"/>
    <w:rsid w:val="00074E14"/>
    <w:rsid w:val="00076483"/>
    <w:rsid w:val="00076B5C"/>
    <w:rsid w:val="00082C28"/>
    <w:rsid w:val="00083D83"/>
    <w:rsid w:val="00097193"/>
    <w:rsid w:val="000A10C9"/>
    <w:rsid w:val="000A14B9"/>
    <w:rsid w:val="000A2B51"/>
    <w:rsid w:val="000A3E45"/>
    <w:rsid w:val="000A5C61"/>
    <w:rsid w:val="000A5D04"/>
    <w:rsid w:val="000A78F3"/>
    <w:rsid w:val="000B0720"/>
    <w:rsid w:val="000C06DE"/>
    <w:rsid w:val="000C29F4"/>
    <w:rsid w:val="000C4978"/>
    <w:rsid w:val="000C629C"/>
    <w:rsid w:val="000C6947"/>
    <w:rsid w:val="000C7E51"/>
    <w:rsid w:val="000D3326"/>
    <w:rsid w:val="000D7C00"/>
    <w:rsid w:val="000E16CD"/>
    <w:rsid w:val="000E59EE"/>
    <w:rsid w:val="000E706F"/>
    <w:rsid w:val="000F72E4"/>
    <w:rsid w:val="001026E4"/>
    <w:rsid w:val="00104E67"/>
    <w:rsid w:val="0011034A"/>
    <w:rsid w:val="0011710C"/>
    <w:rsid w:val="001255A8"/>
    <w:rsid w:val="001272B9"/>
    <w:rsid w:val="00127908"/>
    <w:rsid w:val="001310C6"/>
    <w:rsid w:val="0013273B"/>
    <w:rsid w:val="0013495F"/>
    <w:rsid w:val="0013575F"/>
    <w:rsid w:val="00136884"/>
    <w:rsid w:val="001370D7"/>
    <w:rsid w:val="001467D4"/>
    <w:rsid w:val="0015515D"/>
    <w:rsid w:val="00164D82"/>
    <w:rsid w:val="00166B47"/>
    <w:rsid w:val="001674F1"/>
    <w:rsid w:val="00173D0F"/>
    <w:rsid w:val="0017772E"/>
    <w:rsid w:val="0018164E"/>
    <w:rsid w:val="00183C58"/>
    <w:rsid w:val="0018487A"/>
    <w:rsid w:val="00185605"/>
    <w:rsid w:val="00185E3D"/>
    <w:rsid w:val="0018648D"/>
    <w:rsid w:val="00187FB2"/>
    <w:rsid w:val="0019497A"/>
    <w:rsid w:val="001975B3"/>
    <w:rsid w:val="001A1702"/>
    <w:rsid w:val="001A1806"/>
    <w:rsid w:val="001A18EE"/>
    <w:rsid w:val="001A4D92"/>
    <w:rsid w:val="001A606A"/>
    <w:rsid w:val="001A65E9"/>
    <w:rsid w:val="001A73F2"/>
    <w:rsid w:val="001A7796"/>
    <w:rsid w:val="001A793C"/>
    <w:rsid w:val="001B580D"/>
    <w:rsid w:val="001C0856"/>
    <w:rsid w:val="001C370E"/>
    <w:rsid w:val="001C3BC9"/>
    <w:rsid w:val="001D5EA2"/>
    <w:rsid w:val="001D649B"/>
    <w:rsid w:val="001E08EA"/>
    <w:rsid w:val="001E35DE"/>
    <w:rsid w:val="001E462F"/>
    <w:rsid w:val="001E6FED"/>
    <w:rsid w:val="001F2CB5"/>
    <w:rsid w:val="001F3A48"/>
    <w:rsid w:val="00203515"/>
    <w:rsid w:val="00206B5A"/>
    <w:rsid w:val="00212B5D"/>
    <w:rsid w:val="00216B9A"/>
    <w:rsid w:val="00217C26"/>
    <w:rsid w:val="00222AB6"/>
    <w:rsid w:val="002259A4"/>
    <w:rsid w:val="00230718"/>
    <w:rsid w:val="002363E0"/>
    <w:rsid w:val="00236DA4"/>
    <w:rsid w:val="00241C3E"/>
    <w:rsid w:val="00244452"/>
    <w:rsid w:val="002472F2"/>
    <w:rsid w:val="00250739"/>
    <w:rsid w:val="00251651"/>
    <w:rsid w:val="0025549D"/>
    <w:rsid w:val="00257D35"/>
    <w:rsid w:val="00262C02"/>
    <w:rsid w:val="002663B9"/>
    <w:rsid w:val="00270882"/>
    <w:rsid w:val="00274C63"/>
    <w:rsid w:val="00275297"/>
    <w:rsid w:val="00280774"/>
    <w:rsid w:val="002815CC"/>
    <w:rsid w:val="00290FC8"/>
    <w:rsid w:val="00296B70"/>
    <w:rsid w:val="002973E4"/>
    <w:rsid w:val="0029774F"/>
    <w:rsid w:val="00297F50"/>
    <w:rsid w:val="002A00B4"/>
    <w:rsid w:val="002A565D"/>
    <w:rsid w:val="002B100B"/>
    <w:rsid w:val="002B2927"/>
    <w:rsid w:val="002B57C6"/>
    <w:rsid w:val="002B66AC"/>
    <w:rsid w:val="002D5859"/>
    <w:rsid w:val="002E07BE"/>
    <w:rsid w:val="002E0CFA"/>
    <w:rsid w:val="002E30E3"/>
    <w:rsid w:val="002E58FD"/>
    <w:rsid w:val="002E5A32"/>
    <w:rsid w:val="002E6C1C"/>
    <w:rsid w:val="002F18D5"/>
    <w:rsid w:val="002F430C"/>
    <w:rsid w:val="002F4EB2"/>
    <w:rsid w:val="0030274F"/>
    <w:rsid w:val="003034B5"/>
    <w:rsid w:val="00305F88"/>
    <w:rsid w:val="003115CD"/>
    <w:rsid w:val="00316287"/>
    <w:rsid w:val="00316E81"/>
    <w:rsid w:val="00317F9A"/>
    <w:rsid w:val="00325DE1"/>
    <w:rsid w:val="00330792"/>
    <w:rsid w:val="00331036"/>
    <w:rsid w:val="0033444B"/>
    <w:rsid w:val="003356DE"/>
    <w:rsid w:val="003403E0"/>
    <w:rsid w:val="00342E88"/>
    <w:rsid w:val="00345CAE"/>
    <w:rsid w:val="003464D4"/>
    <w:rsid w:val="00346DCD"/>
    <w:rsid w:val="00347BAD"/>
    <w:rsid w:val="00361CDA"/>
    <w:rsid w:val="0036452D"/>
    <w:rsid w:val="00374FDF"/>
    <w:rsid w:val="00375A51"/>
    <w:rsid w:val="003808DD"/>
    <w:rsid w:val="00381784"/>
    <w:rsid w:val="00386A0A"/>
    <w:rsid w:val="00396908"/>
    <w:rsid w:val="003A2F4E"/>
    <w:rsid w:val="003A47DF"/>
    <w:rsid w:val="003A56B5"/>
    <w:rsid w:val="003A5A3B"/>
    <w:rsid w:val="003B229B"/>
    <w:rsid w:val="003B40AE"/>
    <w:rsid w:val="003B6558"/>
    <w:rsid w:val="003C217D"/>
    <w:rsid w:val="003C466A"/>
    <w:rsid w:val="003C4ABC"/>
    <w:rsid w:val="003C60BE"/>
    <w:rsid w:val="003C66C2"/>
    <w:rsid w:val="003D06BF"/>
    <w:rsid w:val="003D16E3"/>
    <w:rsid w:val="003D22F5"/>
    <w:rsid w:val="003D4FB9"/>
    <w:rsid w:val="003E42EA"/>
    <w:rsid w:val="003E58C5"/>
    <w:rsid w:val="003F59F0"/>
    <w:rsid w:val="003F5BA7"/>
    <w:rsid w:val="003F70D2"/>
    <w:rsid w:val="00400457"/>
    <w:rsid w:val="00400EA3"/>
    <w:rsid w:val="004033BA"/>
    <w:rsid w:val="00410934"/>
    <w:rsid w:val="004124AE"/>
    <w:rsid w:val="004202E8"/>
    <w:rsid w:val="0042185E"/>
    <w:rsid w:val="00424639"/>
    <w:rsid w:val="00426008"/>
    <w:rsid w:val="004267DD"/>
    <w:rsid w:val="00426C72"/>
    <w:rsid w:val="00431883"/>
    <w:rsid w:val="00432DB4"/>
    <w:rsid w:val="00436918"/>
    <w:rsid w:val="00440ACD"/>
    <w:rsid w:val="00441F86"/>
    <w:rsid w:val="004451CA"/>
    <w:rsid w:val="004464EF"/>
    <w:rsid w:val="004525FB"/>
    <w:rsid w:val="00457F28"/>
    <w:rsid w:val="00472045"/>
    <w:rsid w:val="00481E01"/>
    <w:rsid w:val="00482420"/>
    <w:rsid w:val="00485444"/>
    <w:rsid w:val="00486E11"/>
    <w:rsid w:val="0049327D"/>
    <w:rsid w:val="00494AEF"/>
    <w:rsid w:val="004A0728"/>
    <w:rsid w:val="004A3155"/>
    <w:rsid w:val="004A3D32"/>
    <w:rsid w:val="004A4FDE"/>
    <w:rsid w:val="004A742F"/>
    <w:rsid w:val="004B0317"/>
    <w:rsid w:val="004B09F4"/>
    <w:rsid w:val="004B1083"/>
    <w:rsid w:val="004B2A59"/>
    <w:rsid w:val="004B32AB"/>
    <w:rsid w:val="004B6D7C"/>
    <w:rsid w:val="004C2C0F"/>
    <w:rsid w:val="004D1D51"/>
    <w:rsid w:val="004D4245"/>
    <w:rsid w:val="004E1F23"/>
    <w:rsid w:val="004E2F4C"/>
    <w:rsid w:val="004E32D5"/>
    <w:rsid w:val="004F321D"/>
    <w:rsid w:val="004F7DF8"/>
    <w:rsid w:val="005012FD"/>
    <w:rsid w:val="00502C77"/>
    <w:rsid w:val="00502EB6"/>
    <w:rsid w:val="00503A0A"/>
    <w:rsid w:val="00512354"/>
    <w:rsid w:val="005124AC"/>
    <w:rsid w:val="00512D90"/>
    <w:rsid w:val="00525355"/>
    <w:rsid w:val="0052590F"/>
    <w:rsid w:val="0053069E"/>
    <w:rsid w:val="0053202A"/>
    <w:rsid w:val="00537286"/>
    <w:rsid w:val="00537D22"/>
    <w:rsid w:val="00541500"/>
    <w:rsid w:val="005422FB"/>
    <w:rsid w:val="00544B3C"/>
    <w:rsid w:val="005506AC"/>
    <w:rsid w:val="005506EC"/>
    <w:rsid w:val="00550958"/>
    <w:rsid w:val="005663BB"/>
    <w:rsid w:val="00573EEE"/>
    <w:rsid w:val="005746AF"/>
    <w:rsid w:val="005762F1"/>
    <w:rsid w:val="005764F1"/>
    <w:rsid w:val="00577C7F"/>
    <w:rsid w:val="00580A7E"/>
    <w:rsid w:val="00582BE5"/>
    <w:rsid w:val="005846E7"/>
    <w:rsid w:val="00584FE8"/>
    <w:rsid w:val="005924FB"/>
    <w:rsid w:val="00592A3B"/>
    <w:rsid w:val="005A112A"/>
    <w:rsid w:val="005A30C2"/>
    <w:rsid w:val="005A3F1F"/>
    <w:rsid w:val="005A611A"/>
    <w:rsid w:val="005A71B7"/>
    <w:rsid w:val="005A7D33"/>
    <w:rsid w:val="005C1DF2"/>
    <w:rsid w:val="005C2C6F"/>
    <w:rsid w:val="005C4183"/>
    <w:rsid w:val="005C667E"/>
    <w:rsid w:val="005C761C"/>
    <w:rsid w:val="005D1FDD"/>
    <w:rsid w:val="005D53AE"/>
    <w:rsid w:val="005E2E1E"/>
    <w:rsid w:val="005E7A61"/>
    <w:rsid w:val="005F58D1"/>
    <w:rsid w:val="006006D4"/>
    <w:rsid w:val="006014D3"/>
    <w:rsid w:val="00601DE7"/>
    <w:rsid w:val="006040CC"/>
    <w:rsid w:val="00607351"/>
    <w:rsid w:val="006120D9"/>
    <w:rsid w:val="00613ACD"/>
    <w:rsid w:val="0061519B"/>
    <w:rsid w:val="006166D2"/>
    <w:rsid w:val="00616D59"/>
    <w:rsid w:val="00620434"/>
    <w:rsid w:val="00622C74"/>
    <w:rsid w:val="00622E44"/>
    <w:rsid w:val="00631CB7"/>
    <w:rsid w:val="00633AA2"/>
    <w:rsid w:val="006404F3"/>
    <w:rsid w:val="00642925"/>
    <w:rsid w:val="0064520E"/>
    <w:rsid w:val="00647BBA"/>
    <w:rsid w:val="00650873"/>
    <w:rsid w:val="00650D04"/>
    <w:rsid w:val="00651FEA"/>
    <w:rsid w:val="00652F94"/>
    <w:rsid w:val="006536BD"/>
    <w:rsid w:val="006604E4"/>
    <w:rsid w:val="006618EE"/>
    <w:rsid w:val="00663FA7"/>
    <w:rsid w:val="00666258"/>
    <w:rsid w:val="006674CF"/>
    <w:rsid w:val="00671BDA"/>
    <w:rsid w:val="006721AB"/>
    <w:rsid w:val="0067439B"/>
    <w:rsid w:val="00674EAC"/>
    <w:rsid w:val="00680DA4"/>
    <w:rsid w:val="0068168C"/>
    <w:rsid w:val="00682032"/>
    <w:rsid w:val="00683922"/>
    <w:rsid w:val="00684410"/>
    <w:rsid w:val="0068522D"/>
    <w:rsid w:val="006923CD"/>
    <w:rsid w:val="006979CC"/>
    <w:rsid w:val="006A137B"/>
    <w:rsid w:val="006B21DA"/>
    <w:rsid w:val="006B2621"/>
    <w:rsid w:val="006B3A0D"/>
    <w:rsid w:val="006B684F"/>
    <w:rsid w:val="006B6F6F"/>
    <w:rsid w:val="006B721E"/>
    <w:rsid w:val="006C02EF"/>
    <w:rsid w:val="006C2842"/>
    <w:rsid w:val="006C55F4"/>
    <w:rsid w:val="006C64E6"/>
    <w:rsid w:val="006C660B"/>
    <w:rsid w:val="006C7CEF"/>
    <w:rsid w:val="006D211D"/>
    <w:rsid w:val="006D308E"/>
    <w:rsid w:val="006E0894"/>
    <w:rsid w:val="006E357C"/>
    <w:rsid w:val="006E5FDC"/>
    <w:rsid w:val="006F37C2"/>
    <w:rsid w:val="006F5DCF"/>
    <w:rsid w:val="006F6583"/>
    <w:rsid w:val="00701AFC"/>
    <w:rsid w:val="00710787"/>
    <w:rsid w:val="00710F7A"/>
    <w:rsid w:val="00715614"/>
    <w:rsid w:val="00716549"/>
    <w:rsid w:val="00716CF7"/>
    <w:rsid w:val="00717A5D"/>
    <w:rsid w:val="00721BAD"/>
    <w:rsid w:val="0072545D"/>
    <w:rsid w:val="00735D72"/>
    <w:rsid w:val="00740552"/>
    <w:rsid w:val="00742655"/>
    <w:rsid w:val="00744EA8"/>
    <w:rsid w:val="00746475"/>
    <w:rsid w:val="00746A88"/>
    <w:rsid w:val="00746B86"/>
    <w:rsid w:val="0074702E"/>
    <w:rsid w:val="00751411"/>
    <w:rsid w:val="007606CB"/>
    <w:rsid w:val="00762B62"/>
    <w:rsid w:val="0076690B"/>
    <w:rsid w:val="00771EF3"/>
    <w:rsid w:val="00772935"/>
    <w:rsid w:val="00772C8E"/>
    <w:rsid w:val="00772F03"/>
    <w:rsid w:val="007743AF"/>
    <w:rsid w:val="00780D7C"/>
    <w:rsid w:val="00783743"/>
    <w:rsid w:val="007850EF"/>
    <w:rsid w:val="007977B3"/>
    <w:rsid w:val="007A466C"/>
    <w:rsid w:val="007A64B1"/>
    <w:rsid w:val="007B0633"/>
    <w:rsid w:val="007B1F2E"/>
    <w:rsid w:val="007B49BC"/>
    <w:rsid w:val="007B5AB2"/>
    <w:rsid w:val="007C2BE9"/>
    <w:rsid w:val="007C5131"/>
    <w:rsid w:val="007C6A86"/>
    <w:rsid w:val="007D2DDB"/>
    <w:rsid w:val="007D71E4"/>
    <w:rsid w:val="007E349F"/>
    <w:rsid w:val="007E445B"/>
    <w:rsid w:val="007F01BE"/>
    <w:rsid w:val="007F0F54"/>
    <w:rsid w:val="007F7D40"/>
    <w:rsid w:val="00800317"/>
    <w:rsid w:val="00801186"/>
    <w:rsid w:val="00801A75"/>
    <w:rsid w:val="00802809"/>
    <w:rsid w:val="00803847"/>
    <w:rsid w:val="00803DBB"/>
    <w:rsid w:val="0080798E"/>
    <w:rsid w:val="00810AB4"/>
    <w:rsid w:val="0082045C"/>
    <w:rsid w:val="00821F2E"/>
    <w:rsid w:val="008230BC"/>
    <w:rsid w:val="008313AC"/>
    <w:rsid w:val="00832733"/>
    <w:rsid w:val="008339F8"/>
    <w:rsid w:val="00837EF8"/>
    <w:rsid w:val="00841233"/>
    <w:rsid w:val="008436C9"/>
    <w:rsid w:val="00846DE1"/>
    <w:rsid w:val="00847169"/>
    <w:rsid w:val="00853159"/>
    <w:rsid w:val="00856609"/>
    <w:rsid w:val="008574E7"/>
    <w:rsid w:val="008600D7"/>
    <w:rsid w:val="00862F72"/>
    <w:rsid w:val="0086400F"/>
    <w:rsid w:val="00867A55"/>
    <w:rsid w:val="00871228"/>
    <w:rsid w:val="0088796D"/>
    <w:rsid w:val="00887E34"/>
    <w:rsid w:val="00891115"/>
    <w:rsid w:val="00891456"/>
    <w:rsid w:val="0089318A"/>
    <w:rsid w:val="008935D0"/>
    <w:rsid w:val="008A2F26"/>
    <w:rsid w:val="008A3426"/>
    <w:rsid w:val="008B1E67"/>
    <w:rsid w:val="008B21B9"/>
    <w:rsid w:val="008B79F9"/>
    <w:rsid w:val="008C1CFF"/>
    <w:rsid w:val="008C5CFB"/>
    <w:rsid w:val="008C5E98"/>
    <w:rsid w:val="008C7676"/>
    <w:rsid w:val="008D0E55"/>
    <w:rsid w:val="008E0FEB"/>
    <w:rsid w:val="008E37D6"/>
    <w:rsid w:val="008E550B"/>
    <w:rsid w:val="008E5F6C"/>
    <w:rsid w:val="008E65D0"/>
    <w:rsid w:val="0090311E"/>
    <w:rsid w:val="00911547"/>
    <w:rsid w:val="00913431"/>
    <w:rsid w:val="00913AC1"/>
    <w:rsid w:val="00920ECE"/>
    <w:rsid w:val="00921A4B"/>
    <w:rsid w:val="00923869"/>
    <w:rsid w:val="00923E5B"/>
    <w:rsid w:val="00930A78"/>
    <w:rsid w:val="0093273E"/>
    <w:rsid w:val="00933C43"/>
    <w:rsid w:val="009401B2"/>
    <w:rsid w:val="00942C94"/>
    <w:rsid w:val="00945B1C"/>
    <w:rsid w:val="00950416"/>
    <w:rsid w:val="00950927"/>
    <w:rsid w:val="0095106E"/>
    <w:rsid w:val="009601B6"/>
    <w:rsid w:val="009603CC"/>
    <w:rsid w:val="00972632"/>
    <w:rsid w:val="009739FB"/>
    <w:rsid w:val="009740CC"/>
    <w:rsid w:val="00975877"/>
    <w:rsid w:val="00980E6F"/>
    <w:rsid w:val="00982FB0"/>
    <w:rsid w:val="009830CF"/>
    <w:rsid w:val="0098351B"/>
    <w:rsid w:val="00983819"/>
    <w:rsid w:val="0098406C"/>
    <w:rsid w:val="0098632D"/>
    <w:rsid w:val="00987B77"/>
    <w:rsid w:val="00990E2A"/>
    <w:rsid w:val="009A0FEA"/>
    <w:rsid w:val="009A1B48"/>
    <w:rsid w:val="009A239E"/>
    <w:rsid w:val="009A35E8"/>
    <w:rsid w:val="009A415D"/>
    <w:rsid w:val="009A68A6"/>
    <w:rsid w:val="009A723F"/>
    <w:rsid w:val="009B0B14"/>
    <w:rsid w:val="009B48F4"/>
    <w:rsid w:val="009B629A"/>
    <w:rsid w:val="009B70F1"/>
    <w:rsid w:val="009B7A5B"/>
    <w:rsid w:val="009C0D28"/>
    <w:rsid w:val="009C750E"/>
    <w:rsid w:val="009D061C"/>
    <w:rsid w:val="009D0AFF"/>
    <w:rsid w:val="009D1B29"/>
    <w:rsid w:val="009D2331"/>
    <w:rsid w:val="009D334E"/>
    <w:rsid w:val="009D6206"/>
    <w:rsid w:val="009D7365"/>
    <w:rsid w:val="009E0D67"/>
    <w:rsid w:val="009E1888"/>
    <w:rsid w:val="009E4D09"/>
    <w:rsid w:val="009E6243"/>
    <w:rsid w:val="009F223F"/>
    <w:rsid w:val="009F29E3"/>
    <w:rsid w:val="009F3467"/>
    <w:rsid w:val="009F70D8"/>
    <w:rsid w:val="00A06956"/>
    <w:rsid w:val="00A12D77"/>
    <w:rsid w:val="00A21444"/>
    <w:rsid w:val="00A229C6"/>
    <w:rsid w:val="00A23FBB"/>
    <w:rsid w:val="00A241ED"/>
    <w:rsid w:val="00A2538F"/>
    <w:rsid w:val="00A25E04"/>
    <w:rsid w:val="00A26DAF"/>
    <w:rsid w:val="00A32B4D"/>
    <w:rsid w:val="00A343A3"/>
    <w:rsid w:val="00A34547"/>
    <w:rsid w:val="00A36571"/>
    <w:rsid w:val="00A425EE"/>
    <w:rsid w:val="00A43185"/>
    <w:rsid w:val="00A44A57"/>
    <w:rsid w:val="00A4673A"/>
    <w:rsid w:val="00A543EF"/>
    <w:rsid w:val="00A63CDC"/>
    <w:rsid w:val="00A64158"/>
    <w:rsid w:val="00A72C52"/>
    <w:rsid w:val="00A777BD"/>
    <w:rsid w:val="00A8049D"/>
    <w:rsid w:val="00A851A4"/>
    <w:rsid w:val="00A8616F"/>
    <w:rsid w:val="00A87933"/>
    <w:rsid w:val="00A87C95"/>
    <w:rsid w:val="00A927DB"/>
    <w:rsid w:val="00A940A3"/>
    <w:rsid w:val="00AA4FEF"/>
    <w:rsid w:val="00AB24E7"/>
    <w:rsid w:val="00AB5D54"/>
    <w:rsid w:val="00AB5E7E"/>
    <w:rsid w:val="00AC20F6"/>
    <w:rsid w:val="00AC3FDE"/>
    <w:rsid w:val="00AC7F44"/>
    <w:rsid w:val="00AD231A"/>
    <w:rsid w:val="00AD5307"/>
    <w:rsid w:val="00AD61EE"/>
    <w:rsid w:val="00AD6AAE"/>
    <w:rsid w:val="00AD74B2"/>
    <w:rsid w:val="00AE121A"/>
    <w:rsid w:val="00AE3B8E"/>
    <w:rsid w:val="00AF1633"/>
    <w:rsid w:val="00AF2D73"/>
    <w:rsid w:val="00AF412F"/>
    <w:rsid w:val="00AF72C0"/>
    <w:rsid w:val="00B04420"/>
    <w:rsid w:val="00B075FF"/>
    <w:rsid w:val="00B11CDC"/>
    <w:rsid w:val="00B16F28"/>
    <w:rsid w:val="00B17047"/>
    <w:rsid w:val="00B170BE"/>
    <w:rsid w:val="00B175DF"/>
    <w:rsid w:val="00B17713"/>
    <w:rsid w:val="00B2265C"/>
    <w:rsid w:val="00B26892"/>
    <w:rsid w:val="00B33719"/>
    <w:rsid w:val="00B36106"/>
    <w:rsid w:val="00B40855"/>
    <w:rsid w:val="00B44059"/>
    <w:rsid w:val="00B44707"/>
    <w:rsid w:val="00B44C66"/>
    <w:rsid w:val="00B46CD5"/>
    <w:rsid w:val="00B47A60"/>
    <w:rsid w:val="00B52BA7"/>
    <w:rsid w:val="00B56BA9"/>
    <w:rsid w:val="00B65B1D"/>
    <w:rsid w:val="00B65C30"/>
    <w:rsid w:val="00B66CD9"/>
    <w:rsid w:val="00B66EE0"/>
    <w:rsid w:val="00B72EF1"/>
    <w:rsid w:val="00B75B65"/>
    <w:rsid w:val="00B81D74"/>
    <w:rsid w:val="00B84697"/>
    <w:rsid w:val="00B86819"/>
    <w:rsid w:val="00B91A22"/>
    <w:rsid w:val="00B93051"/>
    <w:rsid w:val="00BA0640"/>
    <w:rsid w:val="00BA1103"/>
    <w:rsid w:val="00BB568F"/>
    <w:rsid w:val="00BB5902"/>
    <w:rsid w:val="00BB77A8"/>
    <w:rsid w:val="00BC0F84"/>
    <w:rsid w:val="00BC381B"/>
    <w:rsid w:val="00BC456C"/>
    <w:rsid w:val="00BC53F6"/>
    <w:rsid w:val="00BC5590"/>
    <w:rsid w:val="00BC56C3"/>
    <w:rsid w:val="00BC631C"/>
    <w:rsid w:val="00BC6CD7"/>
    <w:rsid w:val="00BD08C9"/>
    <w:rsid w:val="00BE1E58"/>
    <w:rsid w:val="00BE3CA9"/>
    <w:rsid w:val="00BF1981"/>
    <w:rsid w:val="00BF33E8"/>
    <w:rsid w:val="00BF6A38"/>
    <w:rsid w:val="00C00982"/>
    <w:rsid w:val="00C015BD"/>
    <w:rsid w:val="00C01686"/>
    <w:rsid w:val="00C021EF"/>
    <w:rsid w:val="00C126E1"/>
    <w:rsid w:val="00C129B5"/>
    <w:rsid w:val="00C135A4"/>
    <w:rsid w:val="00C1630F"/>
    <w:rsid w:val="00C22980"/>
    <w:rsid w:val="00C273BD"/>
    <w:rsid w:val="00C365E4"/>
    <w:rsid w:val="00C377BA"/>
    <w:rsid w:val="00C37FAD"/>
    <w:rsid w:val="00C415D5"/>
    <w:rsid w:val="00C41D6B"/>
    <w:rsid w:val="00C42976"/>
    <w:rsid w:val="00C44609"/>
    <w:rsid w:val="00C4564A"/>
    <w:rsid w:val="00C47091"/>
    <w:rsid w:val="00C502B6"/>
    <w:rsid w:val="00C51A0C"/>
    <w:rsid w:val="00C53894"/>
    <w:rsid w:val="00C56E78"/>
    <w:rsid w:val="00C61822"/>
    <w:rsid w:val="00C64B6D"/>
    <w:rsid w:val="00C65F69"/>
    <w:rsid w:val="00C720C1"/>
    <w:rsid w:val="00C73283"/>
    <w:rsid w:val="00C74439"/>
    <w:rsid w:val="00C8180B"/>
    <w:rsid w:val="00C818A4"/>
    <w:rsid w:val="00C8262D"/>
    <w:rsid w:val="00C867C7"/>
    <w:rsid w:val="00C873C5"/>
    <w:rsid w:val="00C9037D"/>
    <w:rsid w:val="00C968FA"/>
    <w:rsid w:val="00CA00E7"/>
    <w:rsid w:val="00CA087B"/>
    <w:rsid w:val="00CA2AF5"/>
    <w:rsid w:val="00CA310F"/>
    <w:rsid w:val="00CA6624"/>
    <w:rsid w:val="00CA6F10"/>
    <w:rsid w:val="00CA72D7"/>
    <w:rsid w:val="00CA7FFA"/>
    <w:rsid w:val="00CB1209"/>
    <w:rsid w:val="00CB60D4"/>
    <w:rsid w:val="00CC05B2"/>
    <w:rsid w:val="00CC0BEE"/>
    <w:rsid w:val="00CC112B"/>
    <w:rsid w:val="00CC1E7F"/>
    <w:rsid w:val="00CC4FF8"/>
    <w:rsid w:val="00CD0F2B"/>
    <w:rsid w:val="00CD20D1"/>
    <w:rsid w:val="00CD299D"/>
    <w:rsid w:val="00CD56E2"/>
    <w:rsid w:val="00CD6353"/>
    <w:rsid w:val="00CD7A8C"/>
    <w:rsid w:val="00CE6D45"/>
    <w:rsid w:val="00CF12E7"/>
    <w:rsid w:val="00CF1A14"/>
    <w:rsid w:val="00CF33C5"/>
    <w:rsid w:val="00CF3AF8"/>
    <w:rsid w:val="00CF3F09"/>
    <w:rsid w:val="00CF7923"/>
    <w:rsid w:val="00D00D22"/>
    <w:rsid w:val="00D01620"/>
    <w:rsid w:val="00D06405"/>
    <w:rsid w:val="00D06447"/>
    <w:rsid w:val="00D10C89"/>
    <w:rsid w:val="00D13A43"/>
    <w:rsid w:val="00D1522B"/>
    <w:rsid w:val="00D1645C"/>
    <w:rsid w:val="00D17A66"/>
    <w:rsid w:val="00D2012C"/>
    <w:rsid w:val="00D21819"/>
    <w:rsid w:val="00D26310"/>
    <w:rsid w:val="00D269B7"/>
    <w:rsid w:val="00D32B97"/>
    <w:rsid w:val="00D418BC"/>
    <w:rsid w:val="00D41F5E"/>
    <w:rsid w:val="00D44F75"/>
    <w:rsid w:val="00D506B3"/>
    <w:rsid w:val="00D50ADF"/>
    <w:rsid w:val="00D51441"/>
    <w:rsid w:val="00D520D8"/>
    <w:rsid w:val="00D54AA9"/>
    <w:rsid w:val="00D5517E"/>
    <w:rsid w:val="00D605E5"/>
    <w:rsid w:val="00D62DC0"/>
    <w:rsid w:val="00D62F5E"/>
    <w:rsid w:val="00D64762"/>
    <w:rsid w:val="00D64902"/>
    <w:rsid w:val="00D664E5"/>
    <w:rsid w:val="00D6744C"/>
    <w:rsid w:val="00D6783D"/>
    <w:rsid w:val="00D700ED"/>
    <w:rsid w:val="00D72065"/>
    <w:rsid w:val="00D80D74"/>
    <w:rsid w:val="00D81CA0"/>
    <w:rsid w:val="00D830CD"/>
    <w:rsid w:val="00D84A3A"/>
    <w:rsid w:val="00D85137"/>
    <w:rsid w:val="00D851EA"/>
    <w:rsid w:val="00D861F4"/>
    <w:rsid w:val="00D91EBA"/>
    <w:rsid w:val="00D95493"/>
    <w:rsid w:val="00D95CF5"/>
    <w:rsid w:val="00DA058E"/>
    <w:rsid w:val="00DA18CB"/>
    <w:rsid w:val="00DB0524"/>
    <w:rsid w:val="00DB079A"/>
    <w:rsid w:val="00DC0B19"/>
    <w:rsid w:val="00DD2EAB"/>
    <w:rsid w:val="00DD3AB6"/>
    <w:rsid w:val="00DD40EB"/>
    <w:rsid w:val="00DD5F03"/>
    <w:rsid w:val="00DD71A0"/>
    <w:rsid w:val="00DD7FCA"/>
    <w:rsid w:val="00DE025A"/>
    <w:rsid w:val="00DE0360"/>
    <w:rsid w:val="00DE2783"/>
    <w:rsid w:val="00DE2811"/>
    <w:rsid w:val="00DE2824"/>
    <w:rsid w:val="00DE2DC7"/>
    <w:rsid w:val="00DE2FEB"/>
    <w:rsid w:val="00DE7C41"/>
    <w:rsid w:val="00DF7F75"/>
    <w:rsid w:val="00E01A2A"/>
    <w:rsid w:val="00E0237B"/>
    <w:rsid w:val="00E023C6"/>
    <w:rsid w:val="00E024C8"/>
    <w:rsid w:val="00E03D07"/>
    <w:rsid w:val="00E067FA"/>
    <w:rsid w:val="00E1146F"/>
    <w:rsid w:val="00E14383"/>
    <w:rsid w:val="00E15BBD"/>
    <w:rsid w:val="00E15C79"/>
    <w:rsid w:val="00E21587"/>
    <w:rsid w:val="00E21BBD"/>
    <w:rsid w:val="00E22BB2"/>
    <w:rsid w:val="00E2336B"/>
    <w:rsid w:val="00E26C2B"/>
    <w:rsid w:val="00E30CF8"/>
    <w:rsid w:val="00E30EB6"/>
    <w:rsid w:val="00E32AC5"/>
    <w:rsid w:val="00E36CE8"/>
    <w:rsid w:val="00E40002"/>
    <w:rsid w:val="00E43C7A"/>
    <w:rsid w:val="00E45FEB"/>
    <w:rsid w:val="00E47757"/>
    <w:rsid w:val="00E51EF7"/>
    <w:rsid w:val="00E62527"/>
    <w:rsid w:val="00E66925"/>
    <w:rsid w:val="00E7212A"/>
    <w:rsid w:val="00E746EA"/>
    <w:rsid w:val="00E804C8"/>
    <w:rsid w:val="00E83C70"/>
    <w:rsid w:val="00E872EF"/>
    <w:rsid w:val="00E94E3E"/>
    <w:rsid w:val="00E967A9"/>
    <w:rsid w:val="00E9690C"/>
    <w:rsid w:val="00EB058F"/>
    <w:rsid w:val="00EB2E88"/>
    <w:rsid w:val="00EB49F7"/>
    <w:rsid w:val="00EB4B29"/>
    <w:rsid w:val="00EB58D4"/>
    <w:rsid w:val="00EC0D95"/>
    <w:rsid w:val="00EC7C5C"/>
    <w:rsid w:val="00ED1E64"/>
    <w:rsid w:val="00ED25CC"/>
    <w:rsid w:val="00ED4867"/>
    <w:rsid w:val="00ED735F"/>
    <w:rsid w:val="00ED7DB6"/>
    <w:rsid w:val="00EE36AE"/>
    <w:rsid w:val="00EE3C85"/>
    <w:rsid w:val="00EE47F7"/>
    <w:rsid w:val="00EF085A"/>
    <w:rsid w:val="00EF0D3D"/>
    <w:rsid w:val="00EF28D4"/>
    <w:rsid w:val="00EF6C8B"/>
    <w:rsid w:val="00F02234"/>
    <w:rsid w:val="00F02591"/>
    <w:rsid w:val="00F04385"/>
    <w:rsid w:val="00F10E8E"/>
    <w:rsid w:val="00F1308D"/>
    <w:rsid w:val="00F1316E"/>
    <w:rsid w:val="00F20986"/>
    <w:rsid w:val="00F22068"/>
    <w:rsid w:val="00F223E3"/>
    <w:rsid w:val="00F226A1"/>
    <w:rsid w:val="00F22E40"/>
    <w:rsid w:val="00F2522F"/>
    <w:rsid w:val="00F25F46"/>
    <w:rsid w:val="00F37435"/>
    <w:rsid w:val="00F37CFB"/>
    <w:rsid w:val="00F47439"/>
    <w:rsid w:val="00F506EB"/>
    <w:rsid w:val="00F50719"/>
    <w:rsid w:val="00F52631"/>
    <w:rsid w:val="00F52E97"/>
    <w:rsid w:val="00F539B0"/>
    <w:rsid w:val="00F552C8"/>
    <w:rsid w:val="00F55E4A"/>
    <w:rsid w:val="00F5725C"/>
    <w:rsid w:val="00F70054"/>
    <w:rsid w:val="00F7118A"/>
    <w:rsid w:val="00F71245"/>
    <w:rsid w:val="00F72D93"/>
    <w:rsid w:val="00F75811"/>
    <w:rsid w:val="00F768A0"/>
    <w:rsid w:val="00F76C37"/>
    <w:rsid w:val="00F8781A"/>
    <w:rsid w:val="00F92052"/>
    <w:rsid w:val="00F94AC8"/>
    <w:rsid w:val="00F9599F"/>
    <w:rsid w:val="00F978CB"/>
    <w:rsid w:val="00F97E62"/>
    <w:rsid w:val="00FA2307"/>
    <w:rsid w:val="00FA28FD"/>
    <w:rsid w:val="00FA676B"/>
    <w:rsid w:val="00FB1883"/>
    <w:rsid w:val="00FB29C2"/>
    <w:rsid w:val="00FB457F"/>
    <w:rsid w:val="00FC0419"/>
    <w:rsid w:val="00FC5474"/>
    <w:rsid w:val="00FC7E97"/>
    <w:rsid w:val="00FD2D30"/>
    <w:rsid w:val="00FD3962"/>
    <w:rsid w:val="00FD540F"/>
    <w:rsid w:val="00FE2D2E"/>
    <w:rsid w:val="00FE411A"/>
    <w:rsid w:val="00FE46DE"/>
    <w:rsid w:val="00FE55BB"/>
    <w:rsid w:val="00FE6DCB"/>
    <w:rsid w:val="00FF6EAA"/>
    <w:rsid w:val="00FF7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A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C02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C02E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DB98578B84BE8ADABD57672D648AA163A6AB184FD0F0D936F7D195D063CAC7BEA8D7D8CCA85E4BBB796FgAT0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FDB98578B84BE8ADABD496A3B08DDAE64AEFD1542DFFA8963A88AC8876AC090F9E78E9A88A55D4EgBT9I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DB98578B84BE8ADABD496A3B08DDAE64ADFD114AD9FA8963A88AC887g6TA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FDB98578B84BE8ADABD496A3B08DDAE64A9F71548DDFA8963A88AC887g6TAI" TargetMode="External"/><Relationship Id="rId10" Type="http://schemas.openxmlformats.org/officeDocument/2006/relationships/hyperlink" Target="consultantplus://offline/ref=4FDB98578B84BE8ADABD57672D648AA163A6AB184DD1F8DB3BF7D195D063CAC7gBTEI" TargetMode="External"/><Relationship Id="rId4" Type="http://schemas.openxmlformats.org/officeDocument/2006/relationships/hyperlink" Target="consultantplus://offline/ref=4FDB98578B84BE8ADABD57672D648AA163A6AB184FD0F0D936F7D195D063CAC7BEA8D7D8CCA85E4BBB796FgAT0I" TargetMode="External"/><Relationship Id="rId9" Type="http://schemas.openxmlformats.org/officeDocument/2006/relationships/hyperlink" Target="consultantplus://offline/ref=4FDB98578B84BE8ADABD496A3B08DDAE67A5F210418EAD8B32FD84gCT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1960</Words>
  <Characters>11174</Characters>
  <Application>Microsoft Office Word</Application>
  <DocSecurity>0</DocSecurity>
  <Lines>93</Lines>
  <Paragraphs>26</Paragraphs>
  <ScaleCrop>false</ScaleCrop>
  <Company/>
  <LinksUpToDate>false</LinksUpToDate>
  <CharactersWithSpaces>13108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1</cp:revision>
  <dcterms:created xsi:type="dcterms:W3CDTF">2013-03-25T08:19:00Z</dcterms:created>
  <dcterms:modified xsi:type="dcterms:W3CDTF">2013-03-25T08:20:00Z</dcterms:modified>
</cp:coreProperties>
</file>